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B5A11" w14:textId="77777777" w:rsidR="00062141" w:rsidRDefault="00062141" w:rsidP="00062141">
      <w:pPr>
        <w:jc w:val="center"/>
        <w:rPr>
          <w:b/>
          <w:bCs/>
          <w:sz w:val="28"/>
          <w:szCs w:val="28"/>
        </w:rPr>
      </w:pPr>
      <w:r>
        <w:rPr>
          <w:b/>
          <w:bCs/>
          <w:sz w:val="28"/>
          <w:szCs w:val="28"/>
        </w:rPr>
        <w:t>A Further Update from your Chairman</w:t>
      </w:r>
    </w:p>
    <w:p w14:paraId="5D5B1CA9" w14:textId="77777777" w:rsidR="00062141" w:rsidRDefault="00062141" w:rsidP="00062141">
      <w:pPr>
        <w:rPr>
          <w:bCs/>
          <w:sz w:val="28"/>
          <w:szCs w:val="28"/>
        </w:rPr>
      </w:pPr>
      <w:r>
        <w:rPr>
          <w:bCs/>
          <w:sz w:val="28"/>
          <w:szCs w:val="28"/>
        </w:rPr>
        <w:t>Dear Members</w:t>
      </w:r>
    </w:p>
    <w:p w14:paraId="0B675B1C" w14:textId="77777777" w:rsidR="00062141" w:rsidRDefault="00062141" w:rsidP="00062141">
      <w:pPr>
        <w:rPr>
          <w:sz w:val="28"/>
          <w:szCs w:val="28"/>
        </w:rPr>
      </w:pPr>
      <w:r>
        <w:rPr>
          <w:sz w:val="28"/>
          <w:szCs w:val="28"/>
        </w:rPr>
        <w:t>We are due to hold our AGM on 8th July, but for obvious reasons this will not be possible.</w:t>
      </w:r>
    </w:p>
    <w:p w14:paraId="171F013D" w14:textId="19A2786B" w:rsidR="00062141" w:rsidRDefault="00062141" w:rsidP="00062141">
      <w:pPr>
        <w:rPr>
          <w:sz w:val="28"/>
          <w:szCs w:val="28"/>
        </w:rPr>
      </w:pPr>
      <w:r>
        <w:rPr>
          <w:sz w:val="28"/>
          <w:szCs w:val="28"/>
        </w:rPr>
        <w:t>U3A National Office has advised clubs that to overcome the problem of post-ponement all relevant paperwork is sent to members as usual, but as there will be no quorum the meeting can be adjourned to a later date.</w:t>
      </w:r>
    </w:p>
    <w:p w14:paraId="1B7F4041" w14:textId="1CF95682" w:rsidR="00062141" w:rsidRDefault="00062141" w:rsidP="00062141">
      <w:pPr>
        <w:rPr>
          <w:sz w:val="28"/>
          <w:szCs w:val="28"/>
        </w:rPr>
      </w:pPr>
      <w:r>
        <w:rPr>
          <w:sz w:val="28"/>
          <w:szCs w:val="28"/>
        </w:rPr>
        <w:t>Our Constitution states that if we postpone the AGM, we must reschedule it within three months. The quorum at a reconvened AGM is the members present at that meeting. (i.e. the normal requirements do not have to be met).</w:t>
      </w:r>
    </w:p>
    <w:p w14:paraId="7BD0AED6" w14:textId="77777777" w:rsidR="00062141" w:rsidRDefault="00062141" w:rsidP="00062141">
      <w:pPr>
        <w:rPr>
          <w:sz w:val="28"/>
          <w:szCs w:val="28"/>
        </w:rPr>
      </w:pPr>
    </w:p>
    <w:p w14:paraId="0FD054E9" w14:textId="77777777" w:rsidR="00062141" w:rsidRDefault="00062141" w:rsidP="00062141">
      <w:pPr>
        <w:rPr>
          <w:sz w:val="28"/>
          <w:szCs w:val="28"/>
        </w:rPr>
      </w:pPr>
      <w:r>
        <w:rPr>
          <w:sz w:val="28"/>
          <w:szCs w:val="28"/>
        </w:rPr>
        <w:t>Your Committee has been meeting using Zoom to discuss how we can run our U3A for the rest of this year.</w:t>
      </w:r>
    </w:p>
    <w:p w14:paraId="46562A36" w14:textId="77777777" w:rsidR="00062141" w:rsidRDefault="00062141" w:rsidP="00062141">
      <w:pPr>
        <w:rPr>
          <w:sz w:val="28"/>
          <w:szCs w:val="28"/>
        </w:rPr>
      </w:pPr>
      <w:r>
        <w:rPr>
          <w:sz w:val="28"/>
          <w:szCs w:val="28"/>
        </w:rPr>
        <w:t>We have decided that current membership will be extended until 31st December and that renewals will take place in December/ January. Next year’s subscription rate will reflect the restrictions caused by lockdown.</w:t>
      </w:r>
    </w:p>
    <w:p w14:paraId="729E42F7" w14:textId="3BE35C12" w:rsidR="00062141" w:rsidRDefault="00062141" w:rsidP="00062141">
      <w:pPr>
        <w:rPr>
          <w:sz w:val="28"/>
          <w:szCs w:val="28"/>
        </w:rPr>
      </w:pPr>
      <w:r>
        <w:rPr>
          <w:sz w:val="28"/>
          <w:szCs w:val="28"/>
        </w:rPr>
        <w:t>In consultation with Group leaders we will be offering a programme of activities from September. These will almost certainly be different from usual, but I hope many of you will be able to participate.</w:t>
      </w:r>
    </w:p>
    <w:p w14:paraId="3C7BE668" w14:textId="65366C35" w:rsidR="00062141" w:rsidRDefault="00062141" w:rsidP="00062141">
      <w:pPr>
        <w:rPr>
          <w:sz w:val="28"/>
          <w:szCs w:val="28"/>
        </w:rPr>
      </w:pPr>
      <w:r>
        <w:rPr>
          <w:sz w:val="28"/>
          <w:szCs w:val="28"/>
        </w:rPr>
        <w:t>It is anticipated that some Groups will be able to arrange meetings sooner than others, but government guidelines must be followed.</w:t>
      </w:r>
    </w:p>
    <w:p w14:paraId="7842F42D" w14:textId="77777777" w:rsidR="00062141" w:rsidRDefault="00062141" w:rsidP="00062141">
      <w:pPr>
        <w:rPr>
          <w:sz w:val="28"/>
          <w:szCs w:val="28"/>
        </w:rPr>
      </w:pPr>
    </w:p>
    <w:p w14:paraId="3B9E5EBB" w14:textId="5B4FB2F4" w:rsidR="00062141" w:rsidRDefault="00062141" w:rsidP="00062141">
      <w:pPr>
        <w:rPr>
          <w:sz w:val="28"/>
          <w:szCs w:val="28"/>
        </w:rPr>
      </w:pPr>
      <w:r>
        <w:rPr>
          <w:sz w:val="28"/>
          <w:szCs w:val="28"/>
        </w:rPr>
        <w:t xml:space="preserve">Your Committee feel that it is unlikely ‘normal service’ will be resumed until January 2021. </w:t>
      </w:r>
    </w:p>
    <w:p w14:paraId="45A4F37D" w14:textId="50E1E555" w:rsidR="00062141" w:rsidRDefault="00062141" w:rsidP="00062141">
      <w:pPr>
        <w:rPr>
          <w:sz w:val="28"/>
          <w:szCs w:val="28"/>
        </w:rPr>
      </w:pPr>
      <w:r>
        <w:rPr>
          <w:sz w:val="28"/>
          <w:szCs w:val="28"/>
        </w:rPr>
        <w:t>We will continue to meet during the summer and will keep you abreast of any developments. We will be watching the situation carefully and if things change, we will update our advice.</w:t>
      </w:r>
    </w:p>
    <w:p w14:paraId="641DEE28" w14:textId="77777777" w:rsidR="00062141" w:rsidRDefault="00062141" w:rsidP="00062141">
      <w:pPr>
        <w:rPr>
          <w:sz w:val="28"/>
          <w:szCs w:val="28"/>
        </w:rPr>
      </w:pPr>
    </w:p>
    <w:p w14:paraId="6B465603" w14:textId="77777777" w:rsidR="00062141" w:rsidRDefault="00062141" w:rsidP="00062141">
      <w:pPr>
        <w:rPr>
          <w:sz w:val="28"/>
          <w:szCs w:val="28"/>
        </w:rPr>
      </w:pPr>
      <w:r>
        <w:rPr>
          <w:sz w:val="28"/>
          <w:szCs w:val="28"/>
        </w:rPr>
        <w:t>My Best Wishes to you all</w:t>
      </w:r>
    </w:p>
    <w:p w14:paraId="045E96FF" w14:textId="77777777" w:rsidR="00062141" w:rsidRDefault="00062141" w:rsidP="00062141">
      <w:pPr>
        <w:rPr>
          <w:sz w:val="28"/>
          <w:szCs w:val="28"/>
        </w:rPr>
      </w:pPr>
    </w:p>
    <w:p w14:paraId="3BD36950" w14:textId="77777777" w:rsidR="00062141" w:rsidRDefault="00062141" w:rsidP="00062141">
      <w:pPr>
        <w:rPr>
          <w:sz w:val="28"/>
          <w:szCs w:val="28"/>
        </w:rPr>
      </w:pPr>
      <w:r>
        <w:rPr>
          <w:sz w:val="28"/>
          <w:szCs w:val="28"/>
        </w:rPr>
        <w:t>Margaret Hayes</w:t>
      </w:r>
    </w:p>
    <w:p w14:paraId="20CBF1F6" w14:textId="77777777" w:rsidR="00715187" w:rsidRDefault="00715187"/>
    <w:sectPr w:rsidR="007151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141"/>
    <w:rsid w:val="00062141"/>
    <w:rsid w:val="00715187"/>
    <w:rsid w:val="00835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3FEB"/>
  <w15:chartTrackingRefBased/>
  <w15:docId w15:val="{A6231515-C7F3-4B21-A8C3-03B95565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14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8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hayes</dc:creator>
  <cp:keywords/>
  <dc:description/>
  <cp:lastModifiedBy>Richard</cp:lastModifiedBy>
  <cp:revision>2</cp:revision>
  <dcterms:created xsi:type="dcterms:W3CDTF">2020-06-16T14:57:00Z</dcterms:created>
  <dcterms:modified xsi:type="dcterms:W3CDTF">2020-06-16T14:57:00Z</dcterms:modified>
</cp:coreProperties>
</file>